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92EAC" w14:textId="29E1611E" w:rsidR="004F4B8E" w:rsidRDefault="004F4B8E" w:rsidP="004F4B8E">
      <w:pPr>
        <w:spacing w:line="276" w:lineRule="auto"/>
        <w:ind w:firstLine="0"/>
        <w:jc w:val="center"/>
        <w:rPr>
          <w:rFonts w:eastAsia="Times New Roman" w:cs="Times New Roman"/>
          <w:bCs/>
          <w:szCs w:val="28"/>
          <w:lang w:eastAsia="ru-RU"/>
        </w:rPr>
      </w:pPr>
      <w:r w:rsidRPr="00612DD3">
        <w:rPr>
          <w:rFonts w:eastAsia="Times New Roman" w:cs="Times New Roman"/>
          <w:bCs/>
          <w:szCs w:val="28"/>
          <w:lang w:eastAsia="ru-RU"/>
        </w:rPr>
        <w:br/>
      </w:r>
      <w:r w:rsidRPr="00476BC5">
        <w:rPr>
          <w:rFonts w:eastAsia="Times New Roman" w:cs="Times New Roman"/>
          <w:bCs/>
          <w:szCs w:val="28"/>
          <w:lang w:eastAsia="ru-RU"/>
        </w:rPr>
        <w:t xml:space="preserve">Федеральное государственное бюджетное образовательное </w:t>
      </w:r>
    </w:p>
    <w:p w14:paraId="38302EE9" w14:textId="77777777" w:rsidR="004F4B8E" w:rsidRDefault="004F4B8E" w:rsidP="004F4B8E">
      <w:pPr>
        <w:spacing w:line="276" w:lineRule="auto"/>
        <w:ind w:firstLine="0"/>
        <w:jc w:val="center"/>
        <w:rPr>
          <w:rFonts w:eastAsia="Times New Roman" w:cs="Times New Roman"/>
          <w:bCs/>
          <w:szCs w:val="28"/>
          <w:lang w:eastAsia="ru-RU"/>
        </w:rPr>
      </w:pPr>
      <w:r w:rsidRPr="00476BC5">
        <w:rPr>
          <w:rFonts w:eastAsia="Times New Roman" w:cs="Times New Roman"/>
          <w:bCs/>
          <w:szCs w:val="28"/>
          <w:lang w:eastAsia="ru-RU"/>
        </w:rPr>
        <w:t xml:space="preserve">учреждение высшего образования </w:t>
      </w:r>
    </w:p>
    <w:p w14:paraId="2B8483DA" w14:textId="77777777" w:rsidR="004F4B8E" w:rsidRPr="00612DD3" w:rsidRDefault="004F4B8E" w:rsidP="004F4B8E">
      <w:pPr>
        <w:spacing w:line="276" w:lineRule="auto"/>
        <w:ind w:firstLine="0"/>
        <w:jc w:val="center"/>
        <w:rPr>
          <w:rFonts w:eastAsia="Times New Roman" w:cs="Times New Roman"/>
          <w:bCs/>
          <w:szCs w:val="28"/>
          <w:lang w:eastAsia="ru-RU"/>
        </w:rPr>
      </w:pPr>
      <w:r w:rsidRPr="00476BC5">
        <w:rPr>
          <w:rFonts w:eastAsia="Times New Roman" w:cs="Times New Roman"/>
          <w:bCs/>
          <w:szCs w:val="28"/>
          <w:lang w:eastAsia="ru-RU"/>
        </w:rPr>
        <w:t>«Московский государственный университет имени</w:t>
      </w:r>
      <w:r>
        <w:rPr>
          <w:rFonts w:eastAsia="Times New Roman" w:cs="Times New Roman"/>
          <w:bCs/>
          <w:szCs w:val="28"/>
          <w:lang w:eastAsia="ru-RU"/>
        </w:rPr>
        <w:t> </w:t>
      </w:r>
      <w:r w:rsidRPr="00476BC5">
        <w:rPr>
          <w:rFonts w:eastAsia="Times New Roman" w:cs="Times New Roman"/>
          <w:bCs/>
          <w:szCs w:val="28"/>
          <w:lang w:eastAsia="ru-RU"/>
        </w:rPr>
        <w:t>М.В. Ломоносова»</w:t>
      </w:r>
      <w:r w:rsidRPr="00612DD3">
        <w:rPr>
          <w:rFonts w:eastAsia="Times New Roman" w:cs="Times New Roman"/>
          <w:bCs/>
          <w:szCs w:val="28"/>
          <w:lang w:eastAsia="ru-RU"/>
        </w:rPr>
        <w:br/>
        <w:t>(</w:t>
      </w:r>
      <w:r>
        <w:rPr>
          <w:rFonts w:eastAsia="Times New Roman" w:cs="Times New Roman"/>
          <w:bCs/>
          <w:szCs w:val="28"/>
          <w:lang w:eastAsia="ru-RU"/>
        </w:rPr>
        <w:t>МГУ</w:t>
      </w:r>
      <w:r w:rsidRPr="00612DD3">
        <w:rPr>
          <w:rFonts w:eastAsia="Times New Roman" w:cs="Times New Roman"/>
          <w:bCs/>
          <w:szCs w:val="28"/>
          <w:lang w:eastAsia="ru-RU"/>
        </w:rPr>
        <w:t xml:space="preserve"> им. </w:t>
      </w:r>
      <w:r>
        <w:rPr>
          <w:rFonts w:eastAsia="Times New Roman" w:cs="Times New Roman"/>
          <w:bCs/>
          <w:szCs w:val="28"/>
          <w:lang w:eastAsia="ru-RU"/>
        </w:rPr>
        <w:t>М.В. Ломоносова</w:t>
      </w:r>
      <w:r w:rsidRPr="00612DD3">
        <w:rPr>
          <w:rFonts w:eastAsia="Times New Roman" w:cs="Times New Roman"/>
          <w:bCs/>
          <w:szCs w:val="28"/>
          <w:lang w:eastAsia="ru-RU"/>
        </w:rPr>
        <w:t>)</w:t>
      </w:r>
    </w:p>
    <w:p w14:paraId="15C3088E" w14:textId="77777777" w:rsidR="004F4B8E" w:rsidRPr="00612DD3" w:rsidRDefault="004F4B8E" w:rsidP="004F4B8E">
      <w:pPr>
        <w:spacing w:after="0" w:line="276" w:lineRule="auto"/>
        <w:ind w:firstLine="0"/>
        <w:jc w:val="center"/>
        <w:rPr>
          <w:rFonts w:eastAsia="Times New Roman" w:cs="Times New Roman"/>
          <w:bCs/>
          <w:sz w:val="24"/>
          <w:szCs w:val="28"/>
          <w:lang w:eastAsia="ru-RU"/>
        </w:rPr>
      </w:pPr>
      <w:r w:rsidRPr="00612DD3">
        <w:rPr>
          <w:rFonts w:eastAsia="Times New Roman" w:cs="Times New Roman"/>
          <w:bCs/>
          <w:sz w:val="24"/>
          <w:szCs w:val="28"/>
          <w:lang w:eastAsia="ru-RU"/>
        </w:rPr>
        <w:t xml:space="preserve">Факультет </w:t>
      </w:r>
      <w:r>
        <w:rPr>
          <w:rFonts w:eastAsia="Times New Roman" w:cs="Times New Roman"/>
          <w:bCs/>
          <w:sz w:val="24"/>
          <w:szCs w:val="28"/>
          <w:lang w:eastAsia="ru-RU"/>
        </w:rPr>
        <w:t>фундаментальной физико-химической инженерии</w:t>
      </w:r>
    </w:p>
    <w:p w14:paraId="762BF890" w14:textId="77777777" w:rsidR="004F4B8E" w:rsidRPr="00612DD3" w:rsidRDefault="004F4B8E" w:rsidP="004F4B8E">
      <w:pPr>
        <w:pBdr>
          <w:bottom w:val="double" w:sz="4" w:space="1" w:color="auto"/>
        </w:pBdr>
        <w:spacing w:after="200" w:line="276" w:lineRule="auto"/>
        <w:ind w:firstLine="0"/>
        <w:rPr>
          <w:rFonts w:eastAsia="Times New Roman" w:cs="Times New Roman"/>
          <w:bCs/>
          <w:sz w:val="24"/>
          <w:szCs w:val="28"/>
          <w:lang w:eastAsia="ru-RU"/>
        </w:rPr>
      </w:pPr>
    </w:p>
    <w:p w14:paraId="0FEBA95F" w14:textId="77777777" w:rsidR="004F4B8E" w:rsidRPr="00612DD3" w:rsidRDefault="004F4B8E" w:rsidP="004F4B8E">
      <w:pPr>
        <w:spacing w:after="0" w:line="240" w:lineRule="auto"/>
        <w:ind w:firstLine="0"/>
        <w:jc w:val="right"/>
        <w:rPr>
          <w:rFonts w:eastAsia="Times New Roman" w:cs="Times New Roman"/>
          <w:bCs/>
          <w:sz w:val="24"/>
          <w:szCs w:val="28"/>
          <w:lang w:eastAsia="ru-RU"/>
        </w:rPr>
      </w:pPr>
      <w:r>
        <w:rPr>
          <w:rFonts w:eastAsia="Times New Roman" w:cs="Times New Roman"/>
          <w:bCs/>
          <w:sz w:val="24"/>
          <w:szCs w:val="28"/>
          <w:lang w:eastAsia="ru-RU"/>
        </w:rPr>
        <w:t>Специальность</w:t>
      </w:r>
      <w:r w:rsidRPr="00612DD3">
        <w:rPr>
          <w:rFonts w:eastAsia="Times New Roman" w:cs="Times New Roman"/>
          <w:bCs/>
          <w:sz w:val="24"/>
          <w:szCs w:val="28"/>
          <w:lang w:eastAsia="ru-RU"/>
        </w:rPr>
        <w:t>:</w:t>
      </w:r>
    </w:p>
    <w:p w14:paraId="5ECD5B21" w14:textId="77777777" w:rsidR="004F4B8E" w:rsidRDefault="004F4B8E" w:rsidP="004F4B8E">
      <w:pPr>
        <w:spacing w:after="0" w:line="240" w:lineRule="auto"/>
        <w:ind w:firstLine="0"/>
        <w:jc w:val="right"/>
        <w:rPr>
          <w:rFonts w:eastAsia="Times New Roman" w:cs="Times New Roman"/>
          <w:bCs/>
          <w:sz w:val="24"/>
          <w:szCs w:val="28"/>
          <w:lang w:eastAsia="ru-RU"/>
        </w:rPr>
      </w:pPr>
      <w:r w:rsidRPr="00E23644">
        <w:rPr>
          <w:rFonts w:eastAsia="Times New Roman" w:cs="Times New Roman"/>
          <w:bCs/>
          <w:sz w:val="24"/>
          <w:szCs w:val="28"/>
          <w:lang w:eastAsia="ru-RU"/>
        </w:rPr>
        <w:t>1.3.8. Физика конденсированного состояния</w:t>
      </w:r>
      <w:r>
        <w:rPr>
          <w:rFonts w:eastAsia="Times New Roman" w:cs="Times New Roman"/>
          <w:bCs/>
          <w:sz w:val="24"/>
          <w:szCs w:val="28"/>
          <w:lang w:eastAsia="ru-RU"/>
        </w:rPr>
        <w:t xml:space="preserve"> </w:t>
      </w:r>
    </w:p>
    <w:p w14:paraId="072DF4FB" w14:textId="77777777" w:rsidR="004F4B8E" w:rsidRDefault="004F4B8E" w:rsidP="004F4B8E">
      <w:pPr>
        <w:spacing w:after="0" w:line="240" w:lineRule="auto"/>
        <w:ind w:firstLine="0"/>
        <w:jc w:val="right"/>
        <w:rPr>
          <w:rFonts w:eastAsia="Times New Roman" w:cs="Times New Roman"/>
          <w:bCs/>
          <w:sz w:val="24"/>
          <w:szCs w:val="28"/>
          <w:lang w:eastAsia="ru-RU"/>
        </w:rPr>
      </w:pPr>
      <w:r>
        <w:rPr>
          <w:rFonts w:eastAsia="Times New Roman" w:cs="Times New Roman"/>
          <w:bCs/>
          <w:sz w:val="24"/>
          <w:szCs w:val="28"/>
          <w:lang w:eastAsia="ru-RU"/>
        </w:rPr>
        <w:t xml:space="preserve">(или </w:t>
      </w:r>
      <w:r w:rsidRPr="00E23644">
        <w:rPr>
          <w:rFonts w:eastAsia="Times New Roman" w:cs="Times New Roman"/>
          <w:bCs/>
          <w:sz w:val="24"/>
          <w:szCs w:val="28"/>
          <w:lang w:eastAsia="ru-RU"/>
        </w:rPr>
        <w:t xml:space="preserve">1.4.4. Физическая химия, </w:t>
      </w:r>
    </w:p>
    <w:p w14:paraId="091BFB8E" w14:textId="77777777" w:rsidR="004F4B8E" w:rsidRPr="00E23644" w:rsidRDefault="004F4B8E" w:rsidP="004F4B8E">
      <w:pPr>
        <w:spacing w:after="0" w:line="240" w:lineRule="auto"/>
        <w:ind w:firstLine="0"/>
        <w:jc w:val="right"/>
        <w:rPr>
          <w:rFonts w:eastAsia="Times New Roman" w:cs="Times New Roman"/>
          <w:bCs/>
          <w:sz w:val="24"/>
          <w:szCs w:val="28"/>
          <w:lang w:eastAsia="ru-RU"/>
        </w:rPr>
      </w:pPr>
      <w:r w:rsidRPr="00E23644">
        <w:rPr>
          <w:rFonts w:eastAsia="Times New Roman" w:cs="Times New Roman"/>
          <w:bCs/>
          <w:sz w:val="24"/>
          <w:szCs w:val="28"/>
          <w:lang w:eastAsia="ru-RU"/>
        </w:rPr>
        <w:t>выбрать ту, на которую поступаете</w:t>
      </w:r>
      <w:r>
        <w:rPr>
          <w:rFonts w:eastAsia="Times New Roman" w:cs="Times New Roman"/>
          <w:bCs/>
          <w:sz w:val="24"/>
          <w:szCs w:val="28"/>
          <w:lang w:eastAsia="ru-RU"/>
        </w:rPr>
        <w:t>)</w:t>
      </w:r>
    </w:p>
    <w:p w14:paraId="118E3D2C" w14:textId="77777777" w:rsidR="004F4B8E" w:rsidRPr="00E23644" w:rsidRDefault="004F4B8E" w:rsidP="004F4B8E">
      <w:pPr>
        <w:spacing w:after="0" w:line="240" w:lineRule="auto"/>
        <w:ind w:firstLine="0"/>
        <w:jc w:val="right"/>
        <w:rPr>
          <w:rFonts w:eastAsia="Times New Roman" w:cs="Times New Roman"/>
          <w:bCs/>
          <w:sz w:val="24"/>
          <w:szCs w:val="28"/>
          <w:lang w:eastAsia="ru-RU"/>
        </w:rPr>
      </w:pPr>
    </w:p>
    <w:p w14:paraId="18CD7882" w14:textId="77777777" w:rsidR="004F4B8E" w:rsidRPr="00612DD3" w:rsidRDefault="004F4B8E" w:rsidP="004F4B8E">
      <w:pPr>
        <w:spacing w:after="200" w:line="276" w:lineRule="auto"/>
        <w:ind w:firstLine="0"/>
        <w:jc w:val="center"/>
        <w:rPr>
          <w:rFonts w:eastAsia="Times New Roman" w:cs="Times New Roman"/>
          <w:b/>
          <w:bCs/>
          <w:sz w:val="48"/>
          <w:szCs w:val="48"/>
          <w:lang w:eastAsia="ru-RU"/>
        </w:rPr>
      </w:pPr>
      <w:r>
        <w:rPr>
          <w:rFonts w:eastAsia="Times New Roman" w:cs="Times New Roman"/>
          <w:b/>
          <w:bCs/>
          <w:sz w:val="40"/>
          <w:szCs w:val="48"/>
          <w:lang w:eastAsia="ru-RU"/>
        </w:rPr>
        <w:t>РЕФЕРАТ</w:t>
      </w:r>
    </w:p>
    <w:p w14:paraId="1D94DD8F" w14:textId="77777777" w:rsidR="004F4B8E" w:rsidRPr="00612DD3" w:rsidRDefault="004F4B8E" w:rsidP="004F4B8E">
      <w:pPr>
        <w:spacing w:after="200" w:line="276" w:lineRule="auto"/>
        <w:ind w:firstLine="0"/>
        <w:jc w:val="center"/>
        <w:rPr>
          <w:rFonts w:eastAsia="Times New Roman" w:cs="Times New Roman"/>
          <w:b/>
          <w:bCs/>
          <w:sz w:val="48"/>
          <w:szCs w:val="48"/>
          <w:lang w:eastAsia="ru-RU"/>
        </w:rPr>
      </w:pPr>
      <w:r w:rsidRPr="00612DD3">
        <w:rPr>
          <w:rFonts w:eastAsia="Times New Roman" w:cs="Times New Roman"/>
          <w:b/>
          <w:bCs/>
          <w:sz w:val="40"/>
          <w:szCs w:val="48"/>
          <w:lang w:eastAsia="ru-RU"/>
        </w:rPr>
        <w:t>на тему:</w:t>
      </w:r>
    </w:p>
    <w:p w14:paraId="7304719E" w14:textId="77777777" w:rsidR="004F4B8E" w:rsidRPr="00612DD3" w:rsidRDefault="004F4B8E" w:rsidP="004F4B8E">
      <w:pPr>
        <w:spacing w:after="0" w:line="276" w:lineRule="auto"/>
        <w:ind w:firstLine="0"/>
        <w:jc w:val="center"/>
        <w:rPr>
          <w:rFonts w:eastAsia="Times New Roman" w:cs="Times New Roman"/>
          <w:b/>
          <w:bCs/>
          <w:sz w:val="40"/>
          <w:szCs w:val="40"/>
          <w:lang w:eastAsia="ru-RU"/>
        </w:rPr>
      </w:pPr>
      <w:r w:rsidRPr="00612DD3">
        <w:rPr>
          <w:rFonts w:eastAsia="Times New Roman" w:cs="Times New Roman"/>
          <w:b/>
          <w:bCs/>
          <w:sz w:val="40"/>
          <w:szCs w:val="40"/>
          <w:lang w:eastAsia="ru-RU"/>
        </w:rPr>
        <w:t>«</w:t>
      </w:r>
      <w:r>
        <w:rPr>
          <w:rFonts w:eastAsia="Times New Roman" w:cs="Times New Roman"/>
          <w:b/>
          <w:bCs/>
          <w:sz w:val="40"/>
          <w:szCs w:val="40"/>
          <w:lang w:eastAsia="ru-RU"/>
        </w:rPr>
        <w:t>Тема реферата</w:t>
      </w:r>
      <w:r w:rsidRPr="00612DD3">
        <w:rPr>
          <w:rFonts w:eastAsia="Times New Roman" w:cs="Times New Roman"/>
          <w:b/>
          <w:bCs/>
          <w:sz w:val="40"/>
          <w:szCs w:val="40"/>
          <w:lang w:eastAsia="ru-RU"/>
        </w:rPr>
        <w:t>»</w:t>
      </w:r>
    </w:p>
    <w:p w14:paraId="0C879CDC" w14:textId="77777777" w:rsidR="004F4B8E" w:rsidRPr="00612DD3" w:rsidRDefault="004F4B8E" w:rsidP="004F4B8E">
      <w:pPr>
        <w:spacing w:after="200" w:line="276" w:lineRule="auto"/>
        <w:ind w:firstLine="0"/>
        <w:jc w:val="left"/>
        <w:rPr>
          <w:rFonts w:eastAsia="Times New Roman" w:cs="Times New Roman"/>
          <w:b/>
          <w:bCs/>
          <w:sz w:val="48"/>
          <w:szCs w:val="48"/>
          <w:lang w:eastAsia="ru-RU"/>
        </w:rPr>
      </w:pPr>
    </w:p>
    <w:p w14:paraId="49994B1C" w14:textId="77777777" w:rsidR="004F4B8E" w:rsidRDefault="004F4B8E" w:rsidP="004F4B8E">
      <w:pPr>
        <w:spacing w:after="200" w:line="276" w:lineRule="auto"/>
        <w:ind w:firstLine="0"/>
        <w:rPr>
          <w:rFonts w:eastAsia="Times New Roman" w:cs="Times New Roman"/>
          <w:b/>
          <w:szCs w:val="28"/>
          <w:lang w:eastAsia="ru-RU"/>
        </w:rPr>
      </w:pPr>
    </w:p>
    <w:p w14:paraId="18E34AF0" w14:textId="77777777" w:rsidR="004F4B8E" w:rsidRDefault="004F4B8E" w:rsidP="004F4B8E">
      <w:pPr>
        <w:spacing w:after="200" w:line="276" w:lineRule="auto"/>
        <w:ind w:firstLine="0"/>
        <w:rPr>
          <w:rFonts w:eastAsia="Times New Roman" w:cs="Times New Roman"/>
          <w:b/>
          <w:szCs w:val="28"/>
          <w:lang w:eastAsia="ru-RU"/>
        </w:rPr>
      </w:pPr>
    </w:p>
    <w:p w14:paraId="62BEA3E4" w14:textId="77777777" w:rsidR="004F4B8E" w:rsidRPr="00612DD3" w:rsidRDefault="004F4B8E" w:rsidP="004F4B8E">
      <w:pPr>
        <w:spacing w:after="200" w:line="276" w:lineRule="auto"/>
        <w:ind w:firstLine="0"/>
        <w:rPr>
          <w:rFonts w:eastAsia="Times New Roman" w:cs="Times New Roman"/>
          <w:szCs w:val="28"/>
          <w:lang w:eastAsia="ru-RU"/>
        </w:rPr>
      </w:pPr>
      <w:r w:rsidRPr="00612DD3">
        <w:rPr>
          <w:rFonts w:eastAsia="Times New Roman" w:cs="Times New Roman"/>
          <w:b/>
          <w:szCs w:val="28"/>
          <w:lang w:eastAsia="ru-RU"/>
        </w:rPr>
        <w:t>Руководитель</w:t>
      </w:r>
      <w:r w:rsidRPr="00612DD3">
        <w:rPr>
          <w:rFonts w:eastAsia="Times New Roman" w:cs="Times New Roman"/>
          <w:b/>
          <w:szCs w:val="28"/>
          <w:lang w:eastAsia="ru-RU"/>
        </w:rPr>
        <w:tab/>
      </w:r>
      <w:r w:rsidRPr="00612DD3">
        <w:rPr>
          <w:rFonts w:eastAsia="Times New Roman" w:cs="Times New Roman"/>
          <w:b/>
          <w:szCs w:val="28"/>
          <w:lang w:eastAsia="ru-RU"/>
        </w:rPr>
        <w:tab/>
      </w:r>
      <w:r w:rsidRPr="00612DD3">
        <w:rPr>
          <w:rFonts w:eastAsia="Times New Roman" w:cs="Times New Roman"/>
          <w:b/>
          <w:szCs w:val="28"/>
          <w:lang w:eastAsia="ru-RU"/>
        </w:rPr>
        <w:tab/>
      </w:r>
      <w:r w:rsidRPr="00612DD3">
        <w:rPr>
          <w:rFonts w:eastAsia="Times New Roman" w:cs="Times New Roman"/>
          <w:b/>
          <w:szCs w:val="28"/>
          <w:lang w:eastAsia="ru-RU"/>
        </w:rPr>
        <w:tab/>
      </w:r>
      <w:r w:rsidRPr="00612DD3">
        <w:rPr>
          <w:rFonts w:eastAsia="Times New Roman" w:cs="Times New Roman"/>
          <w:b/>
          <w:szCs w:val="28"/>
          <w:lang w:eastAsia="ru-RU"/>
        </w:rPr>
        <w:tab/>
      </w:r>
      <w:r w:rsidRPr="00612DD3">
        <w:rPr>
          <w:rFonts w:eastAsia="Times New Roman" w:cs="Times New Roman"/>
          <w:b/>
          <w:szCs w:val="28"/>
          <w:lang w:eastAsia="ru-RU"/>
        </w:rPr>
        <w:tab/>
      </w:r>
      <w:r w:rsidRPr="00612DD3">
        <w:rPr>
          <w:rFonts w:eastAsia="Times New Roman" w:cs="Times New Roman"/>
          <w:b/>
          <w:szCs w:val="28"/>
          <w:lang w:eastAsia="ru-RU"/>
        </w:rPr>
        <w:tab/>
      </w:r>
      <w:r w:rsidRPr="00612DD3">
        <w:rPr>
          <w:rFonts w:eastAsia="Times New Roman" w:cs="Times New Roman"/>
          <w:b/>
          <w:szCs w:val="28"/>
          <w:lang w:eastAsia="ru-RU"/>
        </w:rPr>
        <w:tab/>
      </w:r>
    </w:p>
    <w:p w14:paraId="46A23F57" w14:textId="77777777" w:rsidR="004F4B8E" w:rsidRPr="00134B12" w:rsidRDefault="004F4B8E" w:rsidP="004F4B8E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Степень, звание</w:t>
      </w:r>
      <w:r>
        <w:rPr>
          <w:rFonts w:cs="Times New Roman"/>
          <w:b/>
          <w:szCs w:val="28"/>
        </w:rPr>
        <w:tab/>
      </w:r>
      <w:r>
        <w:rPr>
          <w:rFonts w:cs="Times New Roman"/>
          <w:b/>
          <w:szCs w:val="28"/>
        </w:rPr>
        <w:tab/>
      </w:r>
      <w:r>
        <w:rPr>
          <w:rFonts w:cs="Times New Roman"/>
          <w:b/>
          <w:szCs w:val="28"/>
        </w:rPr>
        <w:tab/>
      </w:r>
      <w:r>
        <w:rPr>
          <w:rFonts w:cs="Times New Roman"/>
          <w:b/>
          <w:szCs w:val="28"/>
        </w:rPr>
        <w:tab/>
      </w:r>
      <w:r>
        <w:rPr>
          <w:rFonts w:cs="Times New Roman"/>
          <w:b/>
          <w:szCs w:val="28"/>
        </w:rPr>
        <w:tab/>
      </w:r>
      <w:r>
        <w:rPr>
          <w:rFonts w:cs="Times New Roman"/>
          <w:b/>
          <w:szCs w:val="28"/>
        </w:rPr>
        <w:tab/>
      </w:r>
      <w:r>
        <w:rPr>
          <w:rFonts w:cs="Times New Roman"/>
          <w:b/>
          <w:szCs w:val="28"/>
        </w:rPr>
        <w:tab/>
      </w:r>
      <w:r>
        <w:rPr>
          <w:rFonts w:cs="Times New Roman"/>
          <w:b/>
          <w:szCs w:val="28"/>
        </w:rPr>
        <w:tab/>
      </w:r>
      <w:r>
        <w:rPr>
          <w:rFonts w:cs="Times New Roman"/>
          <w:szCs w:val="28"/>
        </w:rPr>
        <w:t>И.О. Фамилия</w:t>
      </w:r>
    </w:p>
    <w:p w14:paraId="5964BA74" w14:textId="77777777" w:rsidR="004F4B8E" w:rsidRPr="00612DD3" w:rsidRDefault="004F4B8E" w:rsidP="004F4B8E">
      <w:pPr>
        <w:spacing w:after="200" w:line="276" w:lineRule="auto"/>
        <w:ind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Абитуриент</w:t>
      </w:r>
      <w:r w:rsidRPr="00612DD3">
        <w:rPr>
          <w:rFonts w:eastAsia="Times New Roman" w:cs="Times New Roman"/>
          <w:b/>
          <w:szCs w:val="28"/>
          <w:lang w:eastAsia="ru-RU"/>
        </w:rPr>
        <w:tab/>
      </w:r>
      <w:r w:rsidRPr="00612DD3">
        <w:rPr>
          <w:rFonts w:eastAsia="Times New Roman" w:cs="Times New Roman"/>
          <w:b/>
          <w:szCs w:val="28"/>
          <w:lang w:eastAsia="ru-RU"/>
        </w:rPr>
        <w:tab/>
      </w:r>
      <w:r w:rsidRPr="00612DD3">
        <w:rPr>
          <w:rFonts w:eastAsia="Times New Roman" w:cs="Times New Roman"/>
          <w:b/>
          <w:szCs w:val="28"/>
          <w:lang w:eastAsia="ru-RU"/>
        </w:rPr>
        <w:tab/>
      </w:r>
      <w:r w:rsidRPr="00612DD3">
        <w:rPr>
          <w:rFonts w:eastAsia="Times New Roman" w:cs="Times New Roman"/>
          <w:b/>
          <w:szCs w:val="28"/>
          <w:lang w:eastAsia="ru-RU"/>
        </w:rPr>
        <w:tab/>
      </w:r>
      <w:r w:rsidRPr="00612DD3">
        <w:rPr>
          <w:rFonts w:eastAsia="Times New Roman" w:cs="Times New Roman"/>
          <w:b/>
          <w:szCs w:val="28"/>
          <w:lang w:eastAsia="ru-RU"/>
        </w:rPr>
        <w:tab/>
      </w:r>
      <w:r w:rsidRPr="00612DD3">
        <w:rPr>
          <w:rFonts w:eastAsia="Times New Roman" w:cs="Times New Roman"/>
          <w:b/>
          <w:szCs w:val="28"/>
          <w:lang w:eastAsia="ru-RU"/>
        </w:rPr>
        <w:tab/>
      </w:r>
      <w:r w:rsidRPr="00612DD3">
        <w:rPr>
          <w:rFonts w:eastAsia="Times New Roman" w:cs="Times New Roman"/>
          <w:b/>
          <w:szCs w:val="28"/>
          <w:lang w:eastAsia="ru-RU"/>
        </w:rPr>
        <w:tab/>
      </w:r>
      <w:r w:rsidRPr="00612DD3">
        <w:rPr>
          <w:rFonts w:eastAsia="Times New Roman" w:cs="Times New Roman"/>
          <w:b/>
          <w:szCs w:val="28"/>
          <w:lang w:eastAsia="ru-RU"/>
        </w:rPr>
        <w:tab/>
      </w:r>
      <w:r>
        <w:rPr>
          <w:rFonts w:cs="Times New Roman"/>
          <w:szCs w:val="28"/>
        </w:rPr>
        <w:t>И.О. Фамилия</w:t>
      </w:r>
    </w:p>
    <w:p w14:paraId="0851E9C8" w14:textId="77777777" w:rsidR="004F4B8E" w:rsidRPr="00612DD3" w:rsidRDefault="004F4B8E" w:rsidP="004F4B8E">
      <w:pPr>
        <w:spacing w:after="200" w:line="276" w:lineRule="auto"/>
        <w:ind w:firstLine="0"/>
        <w:jc w:val="left"/>
        <w:rPr>
          <w:rFonts w:eastAsia="Times New Roman" w:cs="Times New Roman"/>
          <w:b/>
          <w:szCs w:val="28"/>
          <w:lang w:eastAsia="ru-RU"/>
        </w:rPr>
      </w:pPr>
    </w:p>
    <w:p w14:paraId="498257E0" w14:textId="77777777" w:rsidR="004F4B8E" w:rsidRDefault="004F4B8E" w:rsidP="004F4B8E">
      <w:pPr>
        <w:spacing w:after="200" w:line="276" w:lineRule="auto"/>
        <w:ind w:firstLine="0"/>
        <w:jc w:val="center"/>
        <w:rPr>
          <w:rFonts w:eastAsia="Times New Roman" w:cs="Times New Roman"/>
          <w:b/>
          <w:szCs w:val="28"/>
          <w:lang w:eastAsia="ru-RU"/>
        </w:rPr>
      </w:pPr>
    </w:p>
    <w:p w14:paraId="3F727C61" w14:textId="7705858D" w:rsidR="004F4B8E" w:rsidRPr="004F4B8E" w:rsidRDefault="004F4B8E" w:rsidP="004F4B8E">
      <w:pPr>
        <w:spacing w:after="200" w:line="276" w:lineRule="auto"/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612DD3">
        <w:rPr>
          <w:rFonts w:eastAsia="Times New Roman" w:cs="Times New Roman"/>
          <w:b/>
          <w:szCs w:val="28"/>
          <w:lang w:eastAsia="ru-RU"/>
        </w:rPr>
        <w:t>Москва, 202</w:t>
      </w:r>
      <w:r>
        <w:rPr>
          <w:rFonts w:eastAsia="Times New Roman" w:cs="Times New Roman"/>
          <w:b/>
          <w:szCs w:val="28"/>
          <w:lang w:eastAsia="ru-RU"/>
        </w:rPr>
        <w:t>3</w:t>
      </w:r>
    </w:p>
    <w:sectPr w:rsidR="004F4B8E" w:rsidRPr="004F4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B8E"/>
    <w:rsid w:val="00116872"/>
    <w:rsid w:val="004F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7E19C"/>
  <w15:chartTrackingRefBased/>
  <w15:docId w15:val="{1F7E4FF8-C1D7-425D-941E-E5147F781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4B8E"/>
    <w:pPr>
      <w:spacing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Nasimova</dc:creator>
  <cp:keywords/>
  <dc:description/>
  <cp:lastModifiedBy>dekanat2</cp:lastModifiedBy>
  <cp:revision>2</cp:revision>
  <dcterms:created xsi:type="dcterms:W3CDTF">2025-06-06T08:47:00Z</dcterms:created>
  <dcterms:modified xsi:type="dcterms:W3CDTF">2025-06-06T08:47:00Z</dcterms:modified>
</cp:coreProperties>
</file>